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6AD7ECF"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335B0">
        <w:rPr>
          <w:b/>
          <w:noProof/>
          <w:sz w:val="24"/>
        </w:rPr>
        <w:t>60</w:t>
      </w:r>
      <w:r w:rsidRPr="00CA1CBC">
        <w:rPr>
          <w:b/>
          <w:i/>
          <w:noProof/>
          <w:sz w:val="28"/>
        </w:rPr>
        <w:tab/>
      </w:r>
      <w:r w:rsidR="00A9087E" w:rsidRPr="00A9087E">
        <w:rPr>
          <w:b/>
          <w:i/>
          <w:noProof/>
          <w:sz w:val="28"/>
        </w:rPr>
        <w:t>S2-23</w:t>
      </w:r>
      <w:r w:rsidR="00602235">
        <w:rPr>
          <w:b/>
          <w:i/>
          <w:noProof/>
          <w:sz w:val="28"/>
        </w:rPr>
        <w:t>12653</w:t>
      </w:r>
    </w:p>
    <w:p w14:paraId="7CB45193" w14:textId="714C204D" w:rsidR="001E41F3" w:rsidRPr="000147EF" w:rsidRDefault="008335B0" w:rsidP="005E2C44">
      <w:pPr>
        <w:pStyle w:val="CRCoverPage"/>
        <w:outlineLvl w:val="0"/>
        <w:rPr>
          <w:b/>
          <w:noProof/>
          <w:sz w:val="24"/>
        </w:rPr>
      </w:pPr>
      <w:r w:rsidRPr="008335B0">
        <w:rPr>
          <w:rFonts w:eastAsia="Arial Unicode MS" w:cs="Arial"/>
          <w:b/>
          <w:bCs/>
          <w:sz w:val="24"/>
        </w:rPr>
        <w:t>13 - 17 November, 2023, Chicago, USA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D3074AD" w:rsidR="001E41F3" w:rsidRPr="000147EF" w:rsidRDefault="00602235" w:rsidP="007821D8">
            <w:pPr>
              <w:pStyle w:val="CRCoverPage"/>
              <w:spacing w:after="0"/>
              <w:jc w:val="center"/>
              <w:rPr>
                <w:noProof/>
                <w:lang w:eastAsia="zh-CN"/>
              </w:rPr>
            </w:pPr>
            <w:r w:rsidRPr="00602235">
              <w:rPr>
                <w:noProof/>
                <w:lang w:eastAsia="zh-CN"/>
              </w:rPr>
              <w:t>1015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0CCF95" w:rsidR="001E41F3" w:rsidRPr="000147EF" w:rsidRDefault="00AF503F"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43A15C5" w:rsidR="001E41F3" w:rsidRPr="009808FB" w:rsidRDefault="007821D8" w:rsidP="0004506A">
            <w:pPr>
              <w:pStyle w:val="CRCoverPage"/>
              <w:spacing w:after="0"/>
              <w:rPr>
                <w:noProof/>
                <w:lang w:eastAsia="zh-CN"/>
              </w:rPr>
            </w:pPr>
            <w:r>
              <w:rPr>
                <w:noProof/>
                <w:lang w:eastAsia="zh-CN"/>
              </w:rPr>
              <w:t>C</w:t>
            </w:r>
            <w:r>
              <w:rPr>
                <w:rFonts w:hint="eastAsia"/>
                <w:noProof/>
                <w:lang w:eastAsia="zh-CN"/>
              </w:rPr>
              <w:t>larification</w:t>
            </w:r>
            <w:r>
              <w:rPr>
                <w:noProof/>
                <w:lang w:eastAsia="zh-CN"/>
              </w:rPr>
              <w:t xml:space="preserve"> </w:t>
            </w:r>
            <w:r>
              <w:rPr>
                <w:rFonts w:hint="eastAsia"/>
                <w:noProof/>
                <w:lang w:eastAsia="zh-CN"/>
              </w:rPr>
              <w:t>for</w:t>
            </w:r>
            <w:r>
              <w:rPr>
                <w:noProof/>
                <w:lang w:eastAsia="zh-CN"/>
              </w:rPr>
              <w:t xml:space="preserve"> ADRF </w:t>
            </w:r>
            <w:r>
              <w:rPr>
                <w:rFonts w:hint="eastAsia"/>
                <w:noProof/>
                <w:lang w:eastAsia="zh-CN"/>
              </w:rPr>
              <w:t>discovery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86294BD" w:rsidR="001E41F3" w:rsidRPr="007821D8" w:rsidRDefault="007821D8" w:rsidP="00CC1B43">
            <w:pPr>
              <w:rPr>
                <w:rFonts w:ascii="Arial" w:hAnsi="Arial"/>
                <w:noProof/>
                <w:lang w:eastAsia="zh-CN"/>
              </w:rPr>
            </w:pPr>
            <w:r w:rsidRPr="007821D8">
              <w:rPr>
                <w:rFonts w:ascii="Arial" w:hAnsi="Arial"/>
                <w:noProof/>
                <w:lang w:eastAsia="zh-CN"/>
              </w:rPr>
              <w:t>V</w:t>
            </w:r>
            <w:r w:rsidRPr="007821D8">
              <w:rPr>
                <w:rFonts w:ascii="Arial" w:hAnsi="Arial" w:hint="eastAsia"/>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1EC80E" w:rsidR="001E41F3" w:rsidRDefault="007345A8">
            <w:pPr>
              <w:pStyle w:val="CRCoverPage"/>
              <w:spacing w:after="0"/>
              <w:ind w:left="100"/>
              <w:rPr>
                <w:noProof/>
              </w:rPr>
            </w:pPr>
            <w:r w:rsidRPr="000147EF">
              <w:t>202</w:t>
            </w:r>
            <w:r w:rsidR="00AB15BD">
              <w:t>3</w:t>
            </w:r>
            <w:r w:rsidRPr="000147EF">
              <w:t>-</w:t>
            </w:r>
            <w:r w:rsidR="008335B0">
              <w:t>10</w:t>
            </w:r>
            <w:r w:rsidR="004B0410">
              <w:t>-</w:t>
            </w:r>
            <w:r w:rsidR="008D34F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602235">
        <w:trPr>
          <w:trHeight w:val="429"/>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2E4FD" w:rsidR="00D76CAD" w:rsidRPr="00742E22" w:rsidRDefault="00D76CAD" w:rsidP="00D76CAD">
            <w:pPr>
              <w:spacing w:before="60" w:after="0"/>
              <w:rPr>
                <w:rFonts w:ascii="Arial" w:hAnsi="Arial" w:cs="Arial"/>
                <w:lang w:val="en-US" w:eastAsia="zh-CN"/>
              </w:rPr>
            </w:pPr>
            <w:r>
              <w:rPr>
                <w:rFonts w:ascii="Arial" w:hAnsi="Arial" w:cs="Arial"/>
                <w:lang w:val="en-US" w:eastAsia="zh-CN"/>
              </w:rPr>
              <w:t>In TS 23.288, it is not clear whether ADRF instance could only</w:t>
            </w:r>
            <w:r w:rsidR="00602235">
              <w:rPr>
                <w:rFonts w:ascii="Arial" w:hAnsi="Arial" w:cs="Arial"/>
                <w:lang w:val="en-US" w:eastAsia="zh-CN"/>
              </w:rPr>
              <w:t xml:space="preserve"> </w:t>
            </w:r>
            <w:r w:rsidR="00602235">
              <w:rPr>
                <w:rFonts w:ascii="Arial" w:hAnsi="Arial" w:cs="Arial" w:hint="eastAsia"/>
                <w:lang w:val="en-US" w:eastAsia="zh-CN"/>
              </w:rPr>
              <w:t>be</w:t>
            </w:r>
            <w:r>
              <w:rPr>
                <w:rFonts w:ascii="Arial" w:hAnsi="Arial" w:cs="Arial"/>
                <w:lang w:val="en-US" w:eastAsia="zh-CN"/>
              </w:rPr>
              <w:t xml:space="preserve"> one or multiple. And </w:t>
            </w:r>
            <w:r w:rsidR="00602235">
              <w:rPr>
                <w:rFonts w:ascii="Arial" w:hAnsi="Arial" w:cs="Arial"/>
                <w:lang w:val="en-US" w:eastAsia="zh-CN"/>
              </w:rPr>
              <w:t>if multiple ADRF instances are deployed in the network</w:t>
            </w:r>
            <w:r w:rsidR="00602235">
              <w:rPr>
                <w:rFonts w:ascii="Arial" w:hAnsi="Arial" w:cs="Arial" w:hint="eastAsia"/>
                <w:lang w:val="en-US" w:eastAsia="zh-CN"/>
              </w:rPr>
              <w:t>,</w:t>
            </w:r>
            <w:r w:rsidR="00602235">
              <w:rPr>
                <w:rFonts w:ascii="Arial" w:hAnsi="Arial" w:cs="Arial"/>
                <w:lang w:val="en-US" w:eastAsia="zh-CN"/>
              </w:rPr>
              <w:t xml:space="preserve"> </w:t>
            </w:r>
            <w:r>
              <w:rPr>
                <w:rFonts w:ascii="Arial" w:hAnsi="Arial" w:cs="Arial"/>
                <w:lang w:val="en-US" w:eastAsia="zh-CN"/>
              </w:rPr>
              <w:t>how to discover and select ADRF is also not described.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DB178EA" w:rsidR="008335B0" w:rsidRPr="00D76CAD" w:rsidRDefault="00D76CAD" w:rsidP="00D76CAD">
            <w:pPr>
              <w:pStyle w:val="af2"/>
              <w:numPr>
                <w:ilvl w:val="0"/>
                <w:numId w:val="26"/>
              </w:numPr>
              <w:rPr>
                <w:rFonts w:ascii="Arial" w:hAnsi="Arial" w:cs="Arial"/>
                <w:lang w:eastAsia="zh-CN"/>
              </w:rPr>
            </w:pPr>
            <w:r>
              <w:rPr>
                <w:rFonts w:ascii="Arial" w:hAnsi="Arial" w:cs="Arial"/>
                <w:lang w:eastAsia="zh-CN"/>
              </w:rPr>
              <w:t xml:space="preserve">Clarify </w:t>
            </w:r>
            <w:r>
              <w:rPr>
                <w:rFonts w:ascii="Arial" w:hAnsi="Arial" w:cs="Arial"/>
                <w:lang w:val="en-US" w:eastAsia="zh-CN"/>
              </w:rPr>
              <w:t>m</w:t>
            </w:r>
            <w:r w:rsidRPr="00D76CAD">
              <w:rPr>
                <w:rFonts w:ascii="Arial" w:hAnsi="Arial" w:cs="Arial"/>
                <w:lang w:val="en-US" w:eastAsia="zh-CN"/>
              </w:rPr>
              <w:t>ultiple instances of ADRF may be deployed in a network</w:t>
            </w:r>
            <w:r>
              <w:rPr>
                <w:rFonts w:ascii="Arial" w:hAnsi="Arial" w:cs="Arial"/>
                <w:lang w:val="en-US" w:eastAsia="zh-CN"/>
              </w:rPr>
              <w:t>;</w:t>
            </w:r>
          </w:p>
          <w:p w14:paraId="31C656EC" w14:textId="69BC6E65" w:rsidR="005E4275" w:rsidRPr="00AF503F" w:rsidRDefault="00D76CAD" w:rsidP="00D76CAD">
            <w:pPr>
              <w:pStyle w:val="af2"/>
              <w:numPr>
                <w:ilvl w:val="0"/>
                <w:numId w:val="26"/>
              </w:numPr>
              <w:rPr>
                <w:rFonts w:ascii="Arial" w:hAnsi="Arial" w:cs="Arial"/>
                <w:lang w:eastAsia="zh-CN"/>
              </w:rPr>
            </w:pPr>
            <w:r>
              <w:rPr>
                <w:rFonts w:ascii="Arial" w:hAnsi="Arial" w:cs="Arial"/>
                <w:lang w:eastAsia="zh-CN"/>
              </w:rPr>
              <w:t xml:space="preserve">Refer to TS 23.501 for ADRF </w:t>
            </w:r>
            <w:r w:rsidRPr="00D76CAD">
              <w:rPr>
                <w:rFonts w:ascii="Arial" w:hAnsi="Arial" w:cs="Arial"/>
                <w:lang w:val="en-US" w:eastAsia="zh-CN"/>
              </w:rPr>
              <w:t>discovery mechanism</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5BD1" w:rsidR="0004506A" w:rsidRDefault="005164B1" w:rsidP="0004506A">
            <w:pPr>
              <w:pStyle w:val="CRCoverPage"/>
              <w:spacing w:after="0"/>
              <w:rPr>
                <w:noProof/>
                <w:lang w:eastAsia="zh-CN"/>
              </w:rPr>
            </w:pPr>
            <w:r>
              <w:rPr>
                <w:rFonts w:hint="eastAsia"/>
                <w:noProof/>
                <w:lang w:eastAsia="zh-CN"/>
              </w:rPr>
              <w:t>5</w:t>
            </w:r>
            <w:r>
              <w:rPr>
                <w:noProof/>
                <w:lang w:eastAsia="zh-CN"/>
              </w:rPr>
              <w:t>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1"/>
      <w:bookmarkEnd w:id="2"/>
      <w:bookmarkEnd w:id="3"/>
      <w:bookmarkEnd w:id="4"/>
      <w:bookmarkEnd w:id="5"/>
      <w:bookmarkEnd w:id="6"/>
      <w:bookmarkEnd w:id="7"/>
    </w:p>
    <w:p w14:paraId="36A4CB38" w14:textId="77777777" w:rsidR="008328E8" w:rsidRPr="008328E8" w:rsidRDefault="008328E8" w:rsidP="008328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zh-CN"/>
        </w:rPr>
      </w:pPr>
      <w:bookmarkStart w:id="8" w:name="_Toc145930566"/>
      <w:r w:rsidRPr="008328E8">
        <w:rPr>
          <w:rFonts w:ascii="Arial" w:eastAsia="等线" w:hAnsi="Arial"/>
          <w:sz w:val="36"/>
          <w:lang w:eastAsia="zh-CN"/>
        </w:rPr>
        <w:t>5B</w:t>
      </w:r>
      <w:r w:rsidRPr="008328E8">
        <w:rPr>
          <w:rFonts w:ascii="Arial" w:eastAsia="等线" w:hAnsi="Arial"/>
          <w:sz w:val="36"/>
          <w:lang w:eastAsia="zh-CN"/>
        </w:rPr>
        <w:tab/>
        <w:t>Analytics Data Repository Functional Description</w:t>
      </w:r>
      <w:bookmarkEnd w:id="8"/>
    </w:p>
    <w:p w14:paraId="6B14E4D4" w14:textId="77777777" w:rsidR="008328E8" w:rsidRPr="008328E8" w:rsidRDefault="008328E8" w:rsidP="008328E8">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9" w:name="_CR5B_1"/>
      <w:bookmarkStart w:id="10" w:name="_Toc145930567"/>
      <w:bookmarkEnd w:id="9"/>
      <w:r w:rsidRPr="008328E8">
        <w:rPr>
          <w:rFonts w:ascii="Arial" w:eastAsia="等线" w:hAnsi="Arial"/>
          <w:sz w:val="32"/>
          <w:lang w:eastAsia="zh-CN"/>
        </w:rPr>
        <w:t>5B.1</w:t>
      </w:r>
      <w:r w:rsidRPr="008328E8">
        <w:rPr>
          <w:rFonts w:ascii="Arial" w:eastAsia="等线" w:hAnsi="Arial"/>
          <w:sz w:val="32"/>
          <w:lang w:eastAsia="zh-CN"/>
        </w:rPr>
        <w:tab/>
        <w:t>General</w:t>
      </w:r>
      <w:bookmarkEnd w:id="10"/>
    </w:p>
    <w:p w14:paraId="285191FC" w14:textId="29257E89" w:rsidR="00805842" w:rsidRPr="00805842" w:rsidRDefault="008328E8" w:rsidP="008328E8">
      <w:pPr>
        <w:overflowPunct w:val="0"/>
        <w:autoSpaceDE w:val="0"/>
        <w:autoSpaceDN w:val="0"/>
        <w:adjustRightInd w:val="0"/>
        <w:textAlignment w:val="baseline"/>
        <w:rPr>
          <w:rPrChange w:id="11" w:author="vivo-vivian" w:date="2023-10-30T20:24:00Z">
            <w:rPr>
              <w:rFonts w:eastAsia="等线"/>
              <w:lang w:eastAsia="zh-CN"/>
            </w:rPr>
          </w:rPrChange>
        </w:rPr>
      </w:pPr>
      <w:r w:rsidRPr="008328E8">
        <w:rPr>
          <w:rFonts w:eastAsia="等线"/>
          <w:lang w:eastAsia="zh-CN"/>
        </w:rPr>
        <w:t>The ADRF offers services that enable a consumer to store and retrieve data and analytics. The analytics are produced by the NWDAF as</w:t>
      </w:r>
      <w:bookmarkStart w:id="12" w:name="_GoBack"/>
      <w:r w:rsidRPr="008328E8">
        <w:rPr>
          <w:rFonts w:eastAsia="等线"/>
          <w:lang w:eastAsia="zh-CN"/>
        </w:rPr>
        <w:t xml:space="preserve"> described in clause 6.1 and data are collected as described in clause 6.2</w:t>
      </w:r>
      <w:bookmarkEnd w:id="12"/>
      <w:r w:rsidRPr="008328E8">
        <w:rPr>
          <w:rFonts w:eastAsia="等线"/>
          <w:lang w:eastAsia="zh-CN"/>
        </w:rPr>
        <w:t>.</w:t>
      </w:r>
      <w:r w:rsidR="00C504F0">
        <w:rPr>
          <w:rFonts w:eastAsia="等线"/>
          <w:lang w:eastAsia="zh-CN"/>
        </w:rPr>
        <w:t xml:space="preserve"> </w:t>
      </w:r>
      <w:ins w:id="13" w:author="vivo-vivian" w:date="2023-10-30T20:19:00Z">
        <w:r w:rsidR="00805842" w:rsidRPr="001B7C50">
          <w:t>Multiple instances of ADRF may be deployed in a network</w:t>
        </w:r>
      </w:ins>
      <w:ins w:id="14" w:author="vivo-vivian" w:date="2023-10-30T20:20:00Z">
        <w:r w:rsidR="00805842">
          <w:rPr>
            <w:rFonts w:hint="eastAsia"/>
            <w:lang w:eastAsia="zh-CN"/>
          </w:rPr>
          <w:t>,</w:t>
        </w:r>
        <w:r w:rsidR="00805842">
          <w:rPr>
            <w:lang w:eastAsia="zh-CN"/>
          </w:rPr>
          <w:t xml:space="preserve"> </w:t>
        </w:r>
        <w:r w:rsidR="00805842" w:rsidRPr="001B7C50">
          <w:t>NF consumer</w:t>
        </w:r>
        <w:r w:rsidR="00805842">
          <w:t xml:space="preserve"> </w:t>
        </w:r>
      </w:ins>
      <w:ins w:id="15" w:author="vivo-vivian" w:date="2023-10-30T20:22:00Z">
        <w:r w:rsidR="00805842">
          <w:t>selects</w:t>
        </w:r>
      </w:ins>
      <w:ins w:id="16" w:author="vivo-vivian" w:date="2023-10-30T20:28:00Z">
        <w:r w:rsidR="00805842">
          <w:t xml:space="preserve"> a</w:t>
        </w:r>
      </w:ins>
      <w:ins w:id="17" w:author="vivo-vivian" w:date="2023-10-30T20:22:00Z">
        <w:r w:rsidR="00805842">
          <w:t xml:space="preserve"> </w:t>
        </w:r>
      </w:ins>
      <w:ins w:id="18" w:author="vivo-vivian" w:date="2023-10-30T20:24:00Z">
        <w:r w:rsidR="00805842">
          <w:t xml:space="preserve">target </w:t>
        </w:r>
      </w:ins>
      <w:ins w:id="19" w:author="vivo-vivian" w:date="2023-10-30T20:22:00Z">
        <w:r w:rsidR="00805842">
          <w:t xml:space="preserve">ADRF </w:t>
        </w:r>
      </w:ins>
      <w:ins w:id="20" w:author="vivo-vivian" w:date="2023-10-30T20:26:00Z">
        <w:r w:rsidR="00805842">
          <w:t xml:space="preserve">instance </w:t>
        </w:r>
      </w:ins>
      <w:ins w:id="21" w:author="vivo-vivian" w:date="2023-10-30T20:22:00Z">
        <w:r w:rsidR="00805842">
          <w:t xml:space="preserve">using </w:t>
        </w:r>
      </w:ins>
      <w:ins w:id="22" w:author="vivo-vivian" w:date="2023-10-30T20:23:00Z">
        <w:r w:rsidR="00805842">
          <w:t>ADRF</w:t>
        </w:r>
      </w:ins>
      <w:ins w:id="23" w:author="vivo-vivian" w:date="2023-10-30T20:22:00Z">
        <w:r w:rsidR="00805842" w:rsidRPr="005D2CF1">
          <w:rPr>
            <w:lang w:eastAsia="zh-CN"/>
          </w:rPr>
          <w:t xml:space="preserve"> discovery </w:t>
        </w:r>
      </w:ins>
      <w:ins w:id="24" w:author="vivo-vivian" w:date="2023-10-30T20:26:00Z">
        <w:r w:rsidR="00805842">
          <w:rPr>
            <w:lang w:eastAsia="zh-CN"/>
          </w:rPr>
          <w:t>mechan</w:t>
        </w:r>
      </w:ins>
      <w:ins w:id="25" w:author="vivo-vivian" w:date="2023-10-30T20:27:00Z">
        <w:r w:rsidR="00805842">
          <w:rPr>
            <w:lang w:eastAsia="zh-CN"/>
          </w:rPr>
          <w:t>ism</w:t>
        </w:r>
      </w:ins>
      <w:ins w:id="26" w:author="vivo-vivian" w:date="2023-10-30T20:22:00Z">
        <w:r w:rsidR="00805842" w:rsidRPr="005D2CF1">
          <w:rPr>
            <w:lang w:eastAsia="zh-CN"/>
          </w:rPr>
          <w:t xml:space="preserve"> defined in </w:t>
        </w:r>
      </w:ins>
      <w:ins w:id="27" w:author="vivo-vivian" w:date="2023-10-30T20:24:00Z">
        <w:r w:rsidR="00805842">
          <w:rPr>
            <w:lang w:eastAsia="zh-CN"/>
          </w:rPr>
          <w:t>clause 6.</w:t>
        </w:r>
      </w:ins>
      <w:ins w:id="28" w:author="vivo-vivian" w:date="2023-10-30T20:26:00Z">
        <w:r w:rsidR="00805842">
          <w:rPr>
            <w:lang w:eastAsia="zh-CN"/>
          </w:rPr>
          <w:t>3</w:t>
        </w:r>
      </w:ins>
      <w:ins w:id="29" w:author="vivo-vivian" w:date="2023-10-30T20:24:00Z">
        <w:r w:rsidR="00805842">
          <w:rPr>
            <w:lang w:eastAsia="zh-CN"/>
          </w:rPr>
          <w:t>.2</w:t>
        </w:r>
      </w:ins>
      <w:ins w:id="30" w:author="vivo-vivian" w:date="2023-10-30T20:26:00Z">
        <w:r w:rsidR="00805842">
          <w:rPr>
            <w:lang w:eastAsia="zh-CN"/>
          </w:rPr>
          <w:t>0</w:t>
        </w:r>
      </w:ins>
      <w:ins w:id="31" w:author="vivo-vivian" w:date="2023-10-30T20:24:00Z">
        <w:r w:rsidR="00805842">
          <w:rPr>
            <w:lang w:eastAsia="zh-CN"/>
          </w:rPr>
          <w:t xml:space="preserve">, </w:t>
        </w:r>
      </w:ins>
      <w:ins w:id="32" w:author="vivo-vivian" w:date="2023-10-30T20:22:00Z">
        <w:r w:rsidR="00805842" w:rsidRPr="005D2CF1">
          <w:rPr>
            <w:lang w:eastAsia="zh-CN"/>
          </w:rPr>
          <w:t>TS</w:t>
        </w:r>
        <w:r w:rsidR="00805842">
          <w:rPr>
            <w:lang w:eastAsia="zh-CN"/>
          </w:rPr>
          <w:t> </w:t>
        </w:r>
        <w:r w:rsidR="00805842" w:rsidRPr="005D2CF1">
          <w:rPr>
            <w:lang w:eastAsia="zh-CN"/>
          </w:rPr>
          <w:t>23.501</w:t>
        </w:r>
        <w:r w:rsidR="00805842">
          <w:rPr>
            <w:lang w:eastAsia="zh-CN"/>
          </w:rPr>
          <w:t> </w:t>
        </w:r>
        <w:r w:rsidR="00805842" w:rsidRPr="005D2CF1">
          <w:rPr>
            <w:lang w:eastAsia="zh-CN"/>
          </w:rPr>
          <w:t>[2]</w:t>
        </w:r>
      </w:ins>
      <w:ins w:id="33" w:author="vivo-vivian" w:date="2023-10-30T20:26:00Z">
        <w:r w:rsidR="00805842">
          <w:rPr>
            <w:lang w:eastAsia="zh-CN"/>
          </w:rPr>
          <w:t>.</w:t>
        </w:r>
      </w:ins>
    </w:p>
    <w:p w14:paraId="3B9F67AD"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Data may be stored in the ADRF by:</w:t>
      </w:r>
    </w:p>
    <w:p w14:paraId="6D591CA1"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w:t>
      </w:r>
      <w:r w:rsidRPr="008328E8">
        <w:rPr>
          <w:rFonts w:eastAsia="等线"/>
          <w:lang w:eastAsia="zh-CN"/>
        </w:rPr>
        <w:tab/>
        <w:t xml:space="preserve">a consumer sending the ADRF an </w:t>
      </w:r>
      <w:proofErr w:type="spellStart"/>
      <w:r w:rsidRPr="008328E8">
        <w:rPr>
          <w:rFonts w:eastAsia="等线"/>
          <w:lang w:eastAsia="zh-CN"/>
        </w:rPr>
        <w:t>Nadrf_DataManagement_StorageRequest</w:t>
      </w:r>
      <w:proofErr w:type="spellEnd"/>
      <w:r w:rsidRPr="008328E8">
        <w:rPr>
          <w:rFonts w:eastAsia="等线"/>
          <w:lang w:eastAsia="zh-CN"/>
        </w:rPr>
        <w:t xml:space="preserve"> containing the data or analytics to be stored. The ADRF response provides a result indication.</w:t>
      </w:r>
    </w:p>
    <w:p w14:paraId="0EAC42F4"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w:t>
      </w:r>
      <w:r w:rsidRPr="008328E8">
        <w:rPr>
          <w:rFonts w:eastAsia="等线"/>
          <w:lang w:eastAsia="zh-CN"/>
        </w:rPr>
        <w:tab/>
        <w:t xml:space="preserve">a consumer sending the ADRF an </w:t>
      </w:r>
      <w:proofErr w:type="spellStart"/>
      <w:r w:rsidRPr="008328E8">
        <w:rPr>
          <w:rFonts w:eastAsia="等线"/>
          <w:lang w:eastAsia="zh-CN"/>
        </w:rPr>
        <w:t>Nadrf_DataManagement_StorageSubscriptionRequest</w:t>
      </w:r>
      <w:proofErr w:type="spellEnd"/>
      <w:r w:rsidRPr="008328E8">
        <w:rPr>
          <w:rFonts w:eastAsia="等线"/>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sidRPr="008328E8">
        <w:rPr>
          <w:rFonts w:eastAsia="等线"/>
          <w:lang w:eastAsia="zh-CN"/>
        </w:rPr>
        <w:t>Ndccf_DataManagement</w:t>
      </w:r>
      <w:proofErr w:type="spellEnd"/>
      <w:r w:rsidRPr="008328E8">
        <w:rPr>
          <w:rFonts w:eastAsia="等线"/>
          <w:lang w:eastAsia="zh-CN"/>
        </w:rPr>
        <w:t xml:space="preserve"> </w:t>
      </w:r>
      <w:proofErr w:type="spellStart"/>
      <w:r w:rsidRPr="008328E8">
        <w:rPr>
          <w:rFonts w:eastAsia="等线"/>
          <w:lang w:eastAsia="zh-CN"/>
        </w:rPr>
        <w:t>Nnwdaf_DataManagement</w:t>
      </w:r>
      <w:proofErr w:type="spellEnd"/>
      <w:r w:rsidRPr="008328E8">
        <w:rPr>
          <w:rFonts w:eastAsia="等线"/>
          <w:lang w:eastAsia="zh-CN"/>
        </w:rPr>
        <w:t xml:space="preserve"> or Nmfaf_3caDataManagement service).</w:t>
      </w:r>
    </w:p>
    <w:p w14:paraId="019144DD"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Data may be retrieved from the ADRF by:</w:t>
      </w:r>
    </w:p>
    <w:p w14:paraId="3D0B8AEE"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w:t>
      </w:r>
      <w:r w:rsidRPr="008328E8">
        <w:rPr>
          <w:rFonts w:eastAsia="等线"/>
          <w:lang w:eastAsia="zh-CN"/>
        </w:rPr>
        <w:tab/>
        <w:t xml:space="preserve">a consumer sending </w:t>
      </w:r>
      <w:proofErr w:type="gramStart"/>
      <w:r w:rsidRPr="008328E8">
        <w:rPr>
          <w:rFonts w:eastAsia="等线"/>
          <w:lang w:eastAsia="zh-CN"/>
        </w:rPr>
        <w:t>an</w:t>
      </w:r>
      <w:proofErr w:type="gramEnd"/>
      <w:r w:rsidRPr="008328E8">
        <w:rPr>
          <w:rFonts w:eastAsia="等线"/>
          <w:lang w:eastAsia="zh-CN"/>
        </w:rPr>
        <w:t xml:space="preserve"> </w:t>
      </w:r>
      <w:proofErr w:type="spellStart"/>
      <w:r w:rsidRPr="008328E8">
        <w:rPr>
          <w:rFonts w:eastAsia="等线"/>
          <w:lang w:eastAsia="zh-CN"/>
        </w:rPr>
        <w:t>Nadrf_DataManagement_RetrievalRequest</w:t>
      </w:r>
      <w:proofErr w:type="spellEnd"/>
      <w:r w:rsidRPr="008328E8">
        <w:rPr>
          <w:rFonts w:eastAsia="等线"/>
          <w:lang w:eastAsia="zh-CN"/>
        </w:rPr>
        <w:t xml:space="preserve"> request to the ADRF to retrieve data or analytics for a Storage Transaction Identifier or a Fetch Instructions received from the ADRF in an </w:t>
      </w:r>
      <w:proofErr w:type="spellStart"/>
      <w:r w:rsidRPr="008328E8">
        <w:rPr>
          <w:rFonts w:eastAsia="等线"/>
          <w:lang w:eastAsia="zh-CN"/>
        </w:rPr>
        <w:t>Nadrf_DataManagement_RetrievalNotify</w:t>
      </w:r>
      <w:proofErr w:type="spellEnd"/>
      <w:r w:rsidRPr="008328E8">
        <w:rPr>
          <w:rFonts w:eastAsia="等线"/>
          <w:lang w:eastAsia="zh-CN"/>
        </w:rPr>
        <w:t>. The ADRF determines the availability of the data or analytics in its repository and sends in the response to the consumer either the data or analytics.</w:t>
      </w:r>
    </w:p>
    <w:p w14:paraId="7EDDB296"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w:t>
      </w:r>
      <w:r w:rsidRPr="008328E8">
        <w:rPr>
          <w:rFonts w:eastAsia="等线"/>
          <w:lang w:eastAsia="zh-CN"/>
        </w:rPr>
        <w:tab/>
        <w:t xml:space="preserve">a consumer sending </w:t>
      </w:r>
      <w:proofErr w:type="gramStart"/>
      <w:r w:rsidRPr="008328E8">
        <w:rPr>
          <w:rFonts w:eastAsia="等线"/>
          <w:lang w:eastAsia="zh-CN"/>
        </w:rPr>
        <w:t>an</w:t>
      </w:r>
      <w:proofErr w:type="gramEnd"/>
      <w:r w:rsidRPr="008328E8">
        <w:rPr>
          <w:rFonts w:eastAsia="等线"/>
          <w:lang w:eastAsia="zh-CN"/>
        </w:rPr>
        <w:t xml:space="preserve"> </w:t>
      </w:r>
      <w:proofErr w:type="spellStart"/>
      <w:r w:rsidRPr="008328E8">
        <w:rPr>
          <w:rFonts w:eastAsia="等线"/>
          <w:lang w:eastAsia="zh-CN"/>
        </w:rPr>
        <w:t>Nadrf_DataManagement_RetrievalSubscribe</w:t>
      </w:r>
      <w:proofErr w:type="spellEnd"/>
      <w:r w:rsidRPr="008328E8">
        <w:rPr>
          <w:rFonts w:eastAsia="等线"/>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1A191FE7"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ab/>
        <w:t xml:space="preserve">The ADRF determines the availability of the data or analytics and sends a success/failure indication in the response to the consumer. The ADRF then sends one or more notifications using </w:t>
      </w:r>
      <w:proofErr w:type="gramStart"/>
      <w:r w:rsidRPr="008328E8">
        <w:rPr>
          <w:rFonts w:eastAsia="等线"/>
          <w:lang w:eastAsia="zh-CN"/>
        </w:rPr>
        <w:t>an</w:t>
      </w:r>
      <w:proofErr w:type="gramEnd"/>
      <w:r w:rsidRPr="008328E8">
        <w:rPr>
          <w:rFonts w:eastAsia="等线"/>
          <w:lang w:eastAsia="zh-CN"/>
        </w:rPr>
        <w:t xml:space="preserve"> </w:t>
      </w:r>
      <w:proofErr w:type="spellStart"/>
      <w:r w:rsidRPr="008328E8">
        <w:rPr>
          <w:rFonts w:eastAsia="等线"/>
          <w:lang w:eastAsia="zh-CN"/>
        </w:rPr>
        <w:t>Nadrf_DataManagement_RetrievalNotify</w:t>
      </w:r>
      <w:proofErr w:type="spellEnd"/>
      <w:r w:rsidRPr="008328E8">
        <w:rPr>
          <w:rFonts w:eastAsia="等线"/>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sidRPr="008328E8">
        <w:rPr>
          <w:rFonts w:eastAsia="等线"/>
          <w:lang w:eastAsia="zh-CN"/>
        </w:rPr>
        <w:t>an</w:t>
      </w:r>
      <w:proofErr w:type="gramEnd"/>
      <w:r w:rsidRPr="008328E8">
        <w:rPr>
          <w:rFonts w:eastAsia="等线"/>
          <w:lang w:eastAsia="zh-CN"/>
        </w:rPr>
        <w:t xml:space="preserve"> </w:t>
      </w:r>
      <w:proofErr w:type="spellStart"/>
      <w:r w:rsidRPr="008328E8">
        <w:rPr>
          <w:rFonts w:eastAsia="等线"/>
          <w:lang w:eastAsia="zh-CN"/>
        </w:rPr>
        <w:t>Nadrf_DataManagement_RetrievalRequest</w:t>
      </w:r>
      <w:proofErr w:type="spellEnd"/>
      <w:r w:rsidRPr="008328E8">
        <w:rPr>
          <w:rFonts w:eastAsia="等线"/>
          <w:lang w:eastAsia="zh-CN"/>
        </w:rPr>
        <w:t>.</w:t>
      </w:r>
    </w:p>
    <w:p w14:paraId="50E99AB0"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Data may be deleted from the ADRF by:</w:t>
      </w:r>
    </w:p>
    <w:p w14:paraId="2CE02D80" w14:textId="77777777" w:rsidR="008328E8" w:rsidRPr="008328E8" w:rsidRDefault="008328E8" w:rsidP="008328E8">
      <w:pPr>
        <w:overflowPunct w:val="0"/>
        <w:autoSpaceDE w:val="0"/>
        <w:autoSpaceDN w:val="0"/>
        <w:adjustRightInd w:val="0"/>
        <w:ind w:left="568" w:hanging="284"/>
        <w:textAlignment w:val="baseline"/>
        <w:rPr>
          <w:rFonts w:eastAsia="等线"/>
          <w:lang w:eastAsia="zh-CN"/>
        </w:rPr>
      </w:pPr>
      <w:r w:rsidRPr="008328E8">
        <w:rPr>
          <w:rFonts w:eastAsia="等线"/>
          <w:lang w:eastAsia="zh-CN"/>
        </w:rPr>
        <w:t>-</w:t>
      </w:r>
      <w:r w:rsidRPr="008328E8">
        <w:rPr>
          <w:rFonts w:eastAsia="等线"/>
          <w:lang w:eastAsia="zh-CN"/>
        </w:rPr>
        <w:tab/>
        <w:t xml:space="preserve">a consumer sending </w:t>
      </w:r>
      <w:proofErr w:type="gramStart"/>
      <w:r w:rsidRPr="008328E8">
        <w:rPr>
          <w:rFonts w:eastAsia="等线"/>
          <w:lang w:eastAsia="zh-CN"/>
        </w:rPr>
        <w:t>an</w:t>
      </w:r>
      <w:proofErr w:type="gramEnd"/>
      <w:r w:rsidRPr="008328E8">
        <w:rPr>
          <w:rFonts w:eastAsia="等线"/>
          <w:lang w:eastAsia="zh-CN"/>
        </w:rPr>
        <w:t xml:space="preserve"> </w:t>
      </w:r>
      <w:proofErr w:type="spellStart"/>
      <w:r w:rsidRPr="008328E8">
        <w:rPr>
          <w:rFonts w:eastAsia="等线"/>
          <w:lang w:eastAsia="zh-CN"/>
        </w:rPr>
        <w:t>Nadrf_DataManagement_Delete</w:t>
      </w:r>
      <w:proofErr w:type="spellEnd"/>
      <w:r w:rsidRPr="008328E8">
        <w:rPr>
          <w:rFonts w:eastAsia="等线"/>
          <w:lang w:eastAsia="zh-CN"/>
        </w:rPr>
        <w:t xml:space="preserve"> request.</w:t>
      </w:r>
    </w:p>
    <w:p w14:paraId="2F3E5FFE"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 xml:space="preserve">An ADRF may be configured to register the data it is collecting with a DCCF. The registration uses the </w:t>
      </w:r>
      <w:proofErr w:type="spellStart"/>
      <w:r w:rsidRPr="008328E8">
        <w:rPr>
          <w:rFonts w:eastAsia="等线"/>
          <w:lang w:eastAsia="zh-CN"/>
        </w:rPr>
        <w:t>Ndccf_ContextManagement</w:t>
      </w:r>
      <w:proofErr w:type="spellEnd"/>
      <w:r w:rsidRPr="008328E8">
        <w:rPr>
          <w:rFonts w:eastAsia="等线"/>
          <w:lang w:eastAsia="zh-CN"/>
        </w:rPr>
        <w:t xml:space="preserve"> service specified in clause 8.3.2. The registration may subsequently be used by the DCCF to obtain data from the ADRF as described in clause 6.2.6.3.6.</w:t>
      </w:r>
    </w:p>
    <w:p w14:paraId="06F55A9C"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The ADRF offers services that enable a consumer to store, delete and retrieve ML models. The ML models are trained by NWDAF containing MTLF as described in clause 5.1.</w:t>
      </w:r>
    </w:p>
    <w:p w14:paraId="0DA1C327"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ML model(s) may be retrieved from the ADRF by:</w:t>
      </w:r>
    </w:p>
    <w:p w14:paraId="11C876A7" w14:textId="77777777" w:rsidR="008328E8" w:rsidRPr="008328E8" w:rsidRDefault="008328E8" w:rsidP="008328E8">
      <w:pPr>
        <w:overflowPunct w:val="0"/>
        <w:autoSpaceDE w:val="0"/>
        <w:autoSpaceDN w:val="0"/>
        <w:adjustRightInd w:val="0"/>
        <w:ind w:left="568" w:hanging="284"/>
        <w:textAlignment w:val="baseline"/>
        <w:rPr>
          <w:rFonts w:eastAsia="等线"/>
          <w:lang w:eastAsia="en-GB"/>
        </w:rPr>
      </w:pPr>
      <w:r w:rsidRPr="008328E8">
        <w:rPr>
          <w:rFonts w:eastAsia="等线"/>
          <w:lang w:eastAsia="en-GB"/>
        </w:rPr>
        <w:t>-</w:t>
      </w:r>
      <w:r w:rsidRPr="008328E8">
        <w:rPr>
          <w:rFonts w:eastAsia="等线"/>
          <w:lang w:eastAsia="en-GB"/>
        </w:rPr>
        <w:tab/>
        <w:t xml:space="preserve">a consumer sending the ADRF an </w:t>
      </w:r>
      <w:proofErr w:type="spellStart"/>
      <w:r w:rsidRPr="008328E8">
        <w:rPr>
          <w:rFonts w:eastAsia="等线"/>
          <w:lang w:eastAsia="en-GB"/>
        </w:rPr>
        <w:t>Nadrf_MLModelManagement_RetrievalRequest</w:t>
      </w:r>
      <w:proofErr w:type="spellEnd"/>
      <w:r w:rsidRPr="008328E8">
        <w:rPr>
          <w:rFonts w:eastAsia="等线"/>
          <w:lang w:eastAsia="en-GB"/>
        </w:rP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527CA315"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ML models may be stored in the ADRF by:</w:t>
      </w:r>
    </w:p>
    <w:p w14:paraId="1289423C" w14:textId="77777777" w:rsidR="008328E8" w:rsidRPr="008328E8" w:rsidRDefault="008328E8" w:rsidP="008328E8">
      <w:pPr>
        <w:overflowPunct w:val="0"/>
        <w:autoSpaceDE w:val="0"/>
        <w:autoSpaceDN w:val="0"/>
        <w:adjustRightInd w:val="0"/>
        <w:ind w:left="568" w:hanging="284"/>
        <w:textAlignment w:val="baseline"/>
        <w:rPr>
          <w:rFonts w:eastAsia="等线"/>
          <w:lang w:eastAsia="en-GB"/>
        </w:rPr>
      </w:pPr>
      <w:r w:rsidRPr="008328E8">
        <w:rPr>
          <w:rFonts w:eastAsia="等线"/>
          <w:lang w:eastAsia="en-GB"/>
        </w:rPr>
        <w:t>-</w:t>
      </w:r>
      <w:r w:rsidRPr="008328E8">
        <w:rPr>
          <w:rFonts w:eastAsia="等线"/>
          <w:lang w:eastAsia="en-GB"/>
        </w:rPr>
        <w:tab/>
        <w:t xml:space="preserve">a consumer sending the ADRF an </w:t>
      </w:r>
      <w:proofErr w:type="spellStart"/>
      <w:r w:rsidRPr="008328E8">
        <w:rPr>
          <w:rFonts w:eastAsia="等线"/>
          <w:lang w:eastAsia="en-GB"/>
        </w:rPr>
        <w:t>Nadrf_MLModelManagement_StorageRequest</w:t>
      </w:r>
      <w:proofErr w:type="spellEnd"/>
      <w:r w:rsidRPr="008328E8">
        <w:rPr>
          <w:rFonts w:eastAsia="等线"/>
          <w:lang w:eastAsia="en-GB"/>
        </w:rPr>
        <w:t xml:space="preserve"> as described in clause 10.3.2, containing the ML model or ML model address to be stored. The ADRF response provides a result indication.</w:t>
      </w:r>
    </w:p>
    <w:p w14:paraId="36BEB6F6"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ML model may be deleted from the ADRF by:</w:t>
      </w:r>
    </w:p>
    <w:p w14:paraId="4D7DD9ED" w14:textId="77777777" w:rsidR="008328E8" w:rsidRPr="008328E8" w:rsidRDefault="008328E8" w:rsidP="008328E8">
      <w:pPr>
        <w:overflowPunct w:val="0"/>
        <w:autoSpaceDE w:val="0"/>
        <w:autoSpaceDN w:val="0"/>
        <w:adjustRightInd w:val="0"/>
        <w:ind w:left="568" w:hanging="284"/>
        <w:textAlignment w:val="baseline"/>
        <w:rPr>
          <w:rFonts w:eastAsia="等线"/>
          <w:lang w:eastAsia="en-GB"/>
        </w:rPr>
      </w:pPr>
      <w:r w:rsidRPr="008328E8">
        <w:rPr>
          <w:rFonts w:eastAsia="等线"/>
          <w:lang w:eastAsia="en-GB"/>
        </w:rPr>
        <w:t>-</w:t>
      </w:r>
      <w:r w:rsidRPr="008328E8">
        <w:rPr>
          <w:rFonts w:eastAsia="等线"/>
          <w:lang w:eastAsia="en-GB"/>
        </w:rPr>
        <w:tab/>
        <w:t xml:space="preserve">a consumer sending </w:t>
      </w:r>
      <w:proofErr w:type="gramStart"/>
      <w:r w:rsidRPr="008328E8">
        <w:rPr>
          <w:rFonts w:eastAsia="等线"/>
          <w:lang w:eastAsia="en-GB"/>
        </w:rPr>
        <w:t>an</w:t>
      </w:r>
      <w:proofErr w:type="gramEnd"/>
      <w:r w:rsidRPr="008328E8">
        <w:rPr>
          <w:rFonts w:eastAsia="等线"/>
          <w:lang w:eastAsia="en-GB"/>
        </w:rPr>
        <w:t xml:space="preserve"> </w:t>
      </w:r>
      <w:proofErr w:type="spellStart"/>
      <w:r w:rsidRPr="008328E8">
        <w:rPr>
          <w:rFonts w:eastAsia="等线"/>
          <w:lang w:eastAsia="en-GB"/>
        </w:rPr>
        <w:t>Nadrf_MLModelManagement_Delete</w:t>
      </w:r>
      <w:proofErr w:type="spellEnd"/>
      <w:r w:rsidRPr="008328E8">
        <w:rPr>
          <w:rFonts w:eastAsia="等线"/>
          <w:lang w:eastAsia="en-GB"/>
        </w:rPr>
        <w:t xml:space="preserve"> request as described in clause 10.3.3. The ADRF response provides a result indication.</w:t>
      </w:r>
    </w:p>
    <w:p w14:paraId="701E3BC7"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 xml:space="preserve">When </w:t>
      </w:r>
      <w:proofErr w:type="gramStart"/>
      <w:r w:rsidRPr="008328E8">
        <w:rPr>
          <w:rFonts w:eastAsia="等线"/>
          <w:lang w:eastAsia="zh-CN"/>
        </w:rPr>
        <w:t>a consumer requests data or analytics</w:t>
      </w:r>
      <w:proofErr w:type="gramEnd"/>
      <w:r w:rsidRPr="008328E8">
        <w:rPr>
          <w:rFonts w:eastAsia="等线"/>
          <w:lang w:eastAsia="zh-CN"/>
        </w:rPr>
        <w:t xml:space="preserve"> be stored in an ADRF, it may specify Storage Handling information requesting:</w:t>
      </w:r>
    </w:p>
    <w:p w14:paraId="52E82399" w14:textId="77777777" w:rsidR="008328E8" w:rsidRPr="008328E8" w:rsidRDefault="008328E8" w:rsidP="008328E8">
      <w:pPr>
        <w:overflowPunct w:val="0"/>
        <w:autoSpaceDE w:val="0"/>
        <w:autoSpaceDN w:val="0"/>
        <w:adjustRightInd w:val="0"/>
        <w:ind w:left="568" w:hanging="284"/>
        <w:textAlignment w:val="baseline"/>
        <w:rPr>
          <w:rFonts w:eastAsia="等线"/>
          <w:lang w:eastAsia="en-GB"/>
        </w:rPr>
      </w:pPr>
      <w:r w:rsidRPr="008328E8">
        <w:rPr>
          <w:rFonts w:eastAsia="等线"/>
          <w:lang w:eastAsia="en-GB"/>
        </w:rPr>
        <w:t>-</w:t>
      </w:r>
      <w:r w:rsidRPr="008328E8">
        <w:rPr>
          <w:rFonts w:eastAsia="等线"/>
          <w:lang w:eastAsia="en-GB"/>
        </w:rPr>
        <w:tab/>
        <w:t>a lifetime for how long the data or analytics should be stored; and</w:t>
      </w:r>
    </w:p>
    <w:p w14:paraId="2EAA8A69" w14:textId="77777777" w:rsidR="008328E8" w:rsidRPr="008328E8" w:rsidRDefault="008328E8" w:rsidP="008328E8">
      <w:pPr>
        <w:overflowPunct w:val="0"/>
        <w:autoSpaceDE w:val="0"/>
        <w:autoSpaceDN w:val="0"/>
        <w:adjustRightInd w:val="0"/>
        <w:ind w:left="568" w:hanging="284"/>
        <w:textAlignment w:val="baseline"/>
        <w:rPr>
          <w:rFonts w:eastAsia="等线"/>
          <w:lang w:eastAsia="en-GB"/>
        </w:rPr>
      </w:pPr>
      <w:r w:rsidRPr="008328E8">
        <w:rPr>
          <w:rFonts w:eastAsia="等线"/>
          <w:lang w:eastAsia="en-GB"/>
        </w:rPr>
        <w:t>-</w:t>
      </w:r>
      <w:r w:rsidRPr="008328E8">
        <w:rPr>
          <w:rFonts w:eastAsia="等线"/>
          <w:lang w:eastAsia="en-GB"/>
        </w:rPr>
        <w:tab/>
        <w:t>that a notification alerting the consumer be sent prior to data deletion from the ADRF.</w:t>
      </w:r>
    </w:p>
    <w:p w14:paraId="5F8CB236"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339DBA2E"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The Storage Approach is comprised of the life-time for how long the data or analytics will be stored and the notification requirement to be applied when data or analytics are to be deleted from the ADRF.</w:t>
      </w:r>
    </w:p>
    <w:p w14:paraId="44FC3427"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When more than one consumer requests a storage life-time for the same data or analytics, the Storage Approach should be based on the longest requested storage life-time.</w:t>
      </w:r>
    </w:p>
    <w:p w14:paraId="1A6993E9"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The response to the consumer request for data or analytics includes the Storage Approach.</w:t>
      </w:r>
    </w:p>
    <w:p w14:paraId="5F5C2005" w14:textId="77777777" w:rsidR="008328E8" w:rsidRPr="008328E8" w:rsidRDefault="008328E8" w:rsidP="008328E8">
      <w:pPr>
        <w:keepLines/>
        <w:overflowPunct w:val="0"/>
        <w:autoSpaceDE w:val="0"/>
        <w:autoSpaceDN w:val="0"/>
        <w:adjustRightInd w:val="0"/>
        <w:ind w:left="1135" w:hanging="851"/>
        <w:textAlignment w:val="baseline"/>
        <w:rPr>
          <w:rFonts w:eastAsia="等线"/>
          <w:lang w:eastAsia="en-GB"/>
        </w:rPr>
      </w:pPr>
      <w:r w:rsidRPr="008328E8">
        <w:rPr>
          <w:rFonts w:eastAsia="等线"/>
          <w:lang w:eastAsia="en-GB"/>
        </w:rPr>
        <w:t>NOTE:</w:t>
      </w:r>
      <w:r w:rsidRPr="008328E8">
        <w:rPr>
          <w:rFonts w:eastAsia="等线"/>
          <w:lang w:eastAsia="en-GB"/>
        </w:rP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C453981" w14:textId="77777777" w:rsidR="008328E8" w:rsidRPr="008328E8" w:rsidRDefault="008328E8" w:rsidP="008328E8">
      <w:pPr>
        <w:overflowPunct w:val="0"/>
        <w:autoSpaceDE w:val="0"/>
        <w:autoSpaceDN w:val="0"/>
        <w:adjustRightInd w:val="0"/>
        <w:textAlignment w:val="baseline"/>
        <w:rPr>
          <w:rFonts w:eastAsia="等线"/>
          <w:lang w:eastAsia="zh-CN"/>
        </w:rPr>
      </w:pPr>
      <w:r w:rsidRPr="008328E8">
        <w:rPr>
          <w:rFonts w:eastAsia="等线"/>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1F5EE5FA" w14:textId="16A95EE5" w:rsidR="008335B0" w:rsidRPr="007821D8" w:rsidRDefault="008335B0" w:rsidP="008335B0">
      <w:pPr>
        <w:rPr>
          <w:rFonts w:eastAsia="MS Mincho"/>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CECE9" w14:textId="77777777" w:rsidR="00A74078" w:rsidRDefault="00A74078">
      <w:r>
        <w:separator/>
      </w:r>
    </w:p>
  </w:endnote>
  <w:endnote w:type="continuationSeparator" w:id="0">
    <w:p w14:paraId="0817B3DB" w14:textId="77777777" w:rsidR="00A74078" w:rsidRDefault="00A7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4E55" w14:textId="77777777" w:rsidR="00A74078" w:rsidRDefault="00A74078">
      <w:r>
        <w:separator/>
      </w:r>
    </w:p>
  </w:footnote>
  <w:footnote w:type="continuationSeparator" w:id="0">
    <w:p w14:paraId="45B67CA7" w14:textId="77777777" w:rsidR="00A74078" w:rsidRDefault="00A74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680EFB"/>
    <w:multiLevelType w:val="hybridMultilevel"/>
    <w:tmpl w:val="74323570"/>
    <w:lvl w:ilvl="0" w:tplc="B8FC3E2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4"/>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5"/>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C19"/>
    <w:rsid w:val="00205DC0"/>
    <w:rsid w:val="002076B2"/>
    <w:rsid w:val="00211355"/>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64B1"/>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1634"/>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4B88"/>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2235"/>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1D8"/>
    <w:rsid w:val="007829C7"/>
    <w:rsid w:val="00783F94"/>
    <w:rsid w:val="00790325"/>
    <w:rsid w:val="007909A0"/>
    <w:rsid w:val="00792342"/>
    <w:rsid w:val="007949FB"/>
    <w:rsid w:val="00794F8C"/>
    <w:rsid w:val="00795E36"/>
    <w:rsid w:val="00796A60"/>
    <w:rsid w:val="0079755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5842"/>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28E8"/>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4078"/>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3EF"/>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4653"/>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5C64"/>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76CAD"/>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04F0"/>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9DA"/>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CAD"/>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3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10343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A898CAF0-8970-4903-A1CE-493F3C174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1161</Words>
  <Characters>6622</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13 - 17 November, 2023, Chicago, USA													  </vt:lpstr>
      <vt:lpstr>* * * * First Change * * * * </vt:lpstr>
      <vt:lpstr>5B	Analytics Data Repository Functional Description</vt:lpstr>
      <vt:lpstr>    5B.1	General</vt:lpstr>
      <vt:lpstr>* * * * End of Change * * * * </vt:lpstr>
      <vt:lpstr>MTG_TITLE</vt:lpstr>
    </vt:vector>
  </TitlesOfParts>
  <Company>3GPP Support Team</Company>
  <LinksUpToDate>false</LinksUpToDate>
  <CharactersWithSpaces>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2023-10-30T12:28:00Z</dcterms:created>
  <dcterms:modified xsi:type="dcterms:W3CDTF">2023-11-03T07:04:00Z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